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62" w:rsidRDefault="00035F11">
      <w:r>
        <w:t>11-</w:t>
      </w:r>
      <w:proofErr w:type="gramStart"/>
      <w:r>
        <w:t>4  or</w:t>
      </w:r>
      <w:proofErr w:type="gramEnd"/>
      <w:r>
        <w:t xml:space="preserve"> 11-5</w:t>
      </w:r>
    </w:p>
    <w:p w:rsidR="00035F11" w:rsidRDefault="00035F11"/>
    <w:p w:rsidR="00035F11" w:rsidRDefault="00035F11">
      <w:r>
        <w:t>Presentations of Controversial Topic</w:t>
      </w:r>
    </w:p>
    <w:p w:rsidR="00035F11" w:rsidRDefault="00035F11">
      <w:bookmarkStart w:id="0" w:name="_GoBack"/>
      <w:bookmarkEnd w:id="0"/>
    </w:p>
    <w:sectPr w:rsidR="00035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11"/>
    <w:rsid w:val="00022B62"/>
    <w:rsid w:val="0003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842E8-353E-4765-9045-CB059419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dcterms:created xsi:type="dcterms:W3CDTF">2019-11-14T18:35:00Z</dcterms:created>
  <dcterms:modified xsi:type="dcterms:W3CDTF">2019-11-14T18:36:00Z</dcterms:modified>
</cp:coreProperties>
</file>