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C0" w:rsidRDefault="00907CD1" w:rsidP="00907CD1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7CD1">
        <w:rPr>
          <w:rFonts w:ascii="Times New Roman" w:hAnsi="Times New Roman" w:cs="Times New Roman"/>
          <w:b/>
          <w:sz w:val="24"/>
          <w:u w:val="single"/>
        </w:rPr>
        <w:t xml:space="preserve">Geometry </w:t>
      </w:r>
      <w:r>
        <w:rPr>
          <w:rFonts w:ascii="Times New Roman" w:hAnsi="Times New Roman" w:cs="Times New Roman"/>
          <w:b/>
          <w:sz w:val="24"/>
          <w:u w:val="single"/>
        </w:rPr>
        <w:t>Terms and Definitions</w:t>
      </w:r>
    </w:p>
    <w:p w:rsidR="00907CD1" w:rsidRPr="00907CD1" w:rsidRDefault="00907CD1" w:rsidP="00907CD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 each term below, give the definition and an example.</w:t>
      </w:r>
    </w:p>
    <w:tbl>
      <w:tblPr>
        <w:tblStyle w:val="TableGrid"/>
        <w:tblW w:w="10890" w:type="dxa"/>
        <w:tblInd w:w="198" w:type="dxa"/>
        <w:tblLook w:val="04A0" w:firstRow="1" w:lastRow="0" w:firstColumn="1" w:lastColumn="0" w:noHBand="0" w:noVBand="1"/>
      </w:tblPr>
      <w:tblGrid>
        <w:gridCol w:w="2430"/>
        <w:gridCol w:w="4590"/>
        <w:gridCol w:w="3870"/>
      </w:tblGrid>
      <w:tr w:rsidR="00907CD1" w:rsidTr="00216ED7">
        <w:trPr>
          <w:trHeight w:val="467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Term</w:t>
            </w:r>
          </w:p>
        </w:tc>
        <w:tc>
          <w:tcPr>
            <w:tcW w:w="459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Definition</w:t>
            </w:r>
          </w:p>
        </w:tc>
        <w:tc>
          <w:tcPr>
            <w:tcW w:w="3870" w:type="dxa"/>
            <w:vAlign w:val="center"/>
          </w:tcPr>
          <w:p w:rsidR="00907CD1" w:rsidRDefault="00907CD1" w:rsidP="00216ED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Example</w:t>
            </w: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Point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Line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Line Segment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Midpoint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Ray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B401E4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Perpendicular Lines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B401E4" w:rsidP="00B401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Parallel</w:t>
            </w:r>
            <w:r w:rsidR="00907CD1">
              <w:rPr>
                <w:rFonts w:ascii="Times New Roman" w:hAnsi="Times New Roman" w:cs="Times New Roman"/>
                <w:b/>
                <w:sz w:val="24"/>
              </w:rPr>
              <w:t xml:space="preserve"> Lines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B401E4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Angle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Acute Angle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Obtuse Angle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Right Angle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Triangle Sum Theorem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Adjacent Angles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Straight Angle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Straight Angle Addition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Vertical Angles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7CD1" w:rsidTr="00216ED7">
        <w:trPr>
          <w:trHeight w:val="1440"/>
        </w:trPr>
        <w:tc>
          <w:tcPr>
            <w:tcW w:w="2430" w:type="dxa"/>
            <w:vAlign w:val="center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Alternate Interior Angles</w:t>
            </w:r>
          </w:p>
        </w:tc>
        <w:tc>
          <w:tcPr>
            <w:tcW w:w="459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907CD1" w:rsidRDefault="00907CD1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16ED7" w:rsidTr="00216ED7">
        <w:trPr>
          <w:trHeight w:val="1440"/>
        </w:trPr>
        <w:tc>
          <w:tcPr>
            <w:tcW w:w="2430" w:type="dxa"/>
            <w:vAlign w:val="center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Complementary Angles</w:t>
            </w:r>
          </w:p>
        </w:tc>
        <w:tc>
          <w:tcPr>
            <w:tcW w:w="4590" w:type="dxa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16ED7" w:rsidTr="00216ED7">
        <w:trPr>
          <w:trHeight w:val="1440"/>
        </w:trPr>
        <w:tc>
          <w:tcPr>
            <w:tcW w:w="2430" w:type="dxa"/>
            <w:vAlign w:val="center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Supplementary Angles</w:t>
            </w:r>
          </w:p>
        </w:tc>
        <w:tc>
          <w:tcPr>
            <w:tcW w:w="4590" w:type="dxa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216ED7" w:rsidRDefault="00216ED7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5310C" w:rsidTr="00216ED7">
        <w:trPr>
          <w:trHeight w:val="1440"/>
        </w:trPr>
        <w:tc>
          <w:tcPr>
            <w:tcW w:w="2430" w:type="dxa"/>
            <w:vAlign w:val="center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Corresponding Angles</w:t>
            </w:r>
          </w:p>
        </w:tc>
        <w:tc>
          <w:tcPr>
            <w:tcW w:w="4590" w:type="dxa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5310C" w:rsidTr="00216ED7">
        <w:trPr>
          <w:trHeight w:val="1440"/>
        </w:trPr>
        <w:tc>
          <w:tcPr>
            <w:tcW w:w="2430" w:type="dxa"/>
            <w:vAlign w:val="center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Alternate Exterior Angles</w:t>
            </w:r>
          </w:p>
        </w:tc>
        <w:tc>
          <w:tcPr>
            <w:tcW w:w="4590" w:type="dxa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65310C" w:rsidRDefault="0065310C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E1D69" w:rsidTr="00216ED7">
        <w:trPr>
          <w:trHeight w:val="1440"/>
        </w:trPr>
        <w:tc>
          <w:tcPr>
            <w:tcW w:w="2430" w:type="dxa"/>
            <w:vAlign w:val="center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Obtuse Triangle</w:t>
            </w:r>
          </w:p>
        </w:tc>
        <w:tc>
          <w:tcPr>
            <w:tcW w:w="459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E1D69" w:rsidTr="00216ED7">
        <w:trPr>
          <w:trHeight w:val="1440"/>
        </w:trPr>
        <w:tc>
          <w:tcPr>
            <w:tcW w:w="2430" w:type="dxa"/>
            <w:vAlign w:val="center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Acute Triangle</w:t>
            </w:r>
          </w:p>
        </w:tc>
        <w:tc>
          <w:tcPr>
            <w:tcW w:w="459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E1D69" w:rsidTr="00216ED7">
        <w:trPr>
          <w:trHeight w:val="1440"/>
        </w:trPr>
        <w:tc>
          <w:tcPr>
            <w:tcW w:w="2430" w:type="dxa"/>
            <w:vAlign w:val="center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Right Triangle</w:t>
            </w:r>
          </w:p>
        </w:tc>
        <w:tc>
          <w:tcPr>
            <w:tcW w:w="459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</w:tcPr>
          <w:p w:rsidR="00AE1D69" w:rsidRDefault="00AE1D69" w:rsidP="00907C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07CD1" w:rsidRDefault="00907CD1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3B3D982" wp14:editId="0668E86B">
            <wp:extent cx="6810375" cy="81075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30" t="7991" r="31305" b="8232"/>
                    <a:stretch/>
                  </pic:blipFill>
                  <pic:spPr bwMode="auto">
                    <a:xfrm>
                      <a:off x="0" y="0"/>
                      <a:ext cx="6810375" cy="810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30457BB" wp14:editId="070E4FD0">
            <wp:extent cx="7071562" cy="8058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06" t="7476" r="31160" b="9263"/>
                    <a:stretch/>
                  </pic:blipFill>
                  <pic:spPr bwMode="auto">
                    <a:xfrm>
                      <a:off x="0" y="0"/>
                      <a:ext cx="7080987" cy="806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58A345A" wp14:editId="131B6C1A">
            <wp:extent cx="6924675" cy="79314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85" t="8765" r="30145" b="7974"/>
                    <a:stretch/>
                  </pic:blipFill>
                  <pic:spPr bwMode="auto">
                    <a:xfrm>
                      <a:off x="0" y="0"/>
                      <a:ext cx="6933468" cy="79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2BACED0" wp14:editId="319EA469">
            <wp:extent cx="7150269" cy="79724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96" t="8506" r="29710" b="9004"/>
                    <a:stretch/>
                  </pic:blipFill>
                  <pic:spPr bwMode="auto">
                    <a:xfrm>
                      <a:off x="0" y="0"/>
                      <a:ext cx="7163763" cy="798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8A" w:rsidRDefault="00AA168A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  <w:r w:rsidRPr="002A014A">
        <w:rPr>
          <w:noProof/>
        </w:rPr>
        <w:lastRenderedPageBreak/>
        <w:drawing>
          <wp:inline distT="0" distB="0" distL="0" distR="0" wp14:anchorId="290EE015" wp14:editId="3AB740D3">
            <wp:extent cx="5619750" cy="4861304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1" b="1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6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  <w:r w:rsidRPr="002A014A">
        <w:rPr>
          <w:noProof/>
        </w:rPr>
        <w:drawing>
          <wp:inline distT="0" distB="0" distL="0" distR="0" wp14:anchorId="45F5916F" wp14:editId="78D92D22">
            <wp:extent cx="5588120" cy="2277374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7" t="1589" b="6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0" cy="22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</w:p>
    <w:p w:rsidR="0031671E" w:rsidRDefault="0031671E" w:rsidP="00FB31A6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F015409" wp14:editId="2101D070">
            <wp:extent cx="5588120" cy="370935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7" t="4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0" cy="37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1E" w:rsidRPr="00F00233" w:rsidRDefault="0031671E" w:rsidP="0031671E">
      <w:pPr>
        <w:rPr>
          <w:b/>
          <w:sz w:val="28"/>
        </w:rPr>
      </w:pPr>
      <w:r w:rsidRPr="00F00233">
        <w:rPr>
          <w:b/>
          <w:sz w:val="28"/>
        </w:rPr>
        <w:t>Perpendicular Lines</w:t>
      </w:r>
    </w:p>
    <w:p w:rsidR="0031671E" w:rsidRPr="00F00233" w:rsidRDefault="0031671E" w:rsidP="0031671E">
      <w:pPr>
        <w:rPr>
          <w:sz w:val="24"/>
        </w:rPr>
      </w:pPr>
      <w:r w:rsidRPr="00F00233">
        <w:rPr>
          <w:sz w:val="24"/>
        </w:rPr>
        <w:t>Two lines are perpendicular if they make 90</w:t>
      </w:r>
      <w:r w:rsidRPr="00F00233">
        <w:rPr>
          <w:sz w:val="24"/>
          <w:vertAlign w:val="superscript"/>
        </w:rPr>
        <w:t>o</w:t>
      </w:r>
      <w:r w:rsidRPr="00F00233">
        <w:rPr>
          <w:sz w:val="24"/>
        </w:rPr>
        <w:t xml:space="preserve"> angles. </w:t>
      </w:r>
    </w:p>
    <w:p w:rsidR="0031671E" w:rsidRDefault="0031671E" w:rsidP="0031671E">
      <w:r>
        <w:rPr>
          <w:noProof/>
          <w:sz w:val="24"/>
        </w:rPr>
        <w:drawing>
          <wp:inline distT="0" distB="0" distL="0" distR="0" wp14:anchorId="75888E59" wp14:editId="12C9F4C8">
            <wp:extent cx="2105025" cy="1741430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180" t="42094" r="20192" b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1E" w:rsidRPr="00F00233" w:rsidRDefault="0031671E" w:rsidP="0031671E">
      <w:pPr>
        <w:rPr>
          <w:b/>
          <w:sz w:val="28"/>
        </w:rPr>
      </w:pPr>
      <w:r w:rsidRPr="00F00233">
        <w:rPr>
          <w:b/>
          <w:sz w:val="28"/>
        </w:rPr>
        <w:t>P</w:t>
      </w:r>
      <w:r>
        <w:rPr>
          <w:b/>
          <w:sz w:val="28"/>
        </w:rPr>
        <w:t>arallel</w:t>
      </w:r>
      <w:r w:rsidRPr="00F00233">
        <w:rPr>
          <w:b/>
          <w:sz w:val="28"/>
        </w:rPr>
        <w:t xml:space="preserve"> Lines</w:t>
      </w:r>
    </w:p>
    <w:p w:rsidR="0031671E" w:rsidRDefault="0031671E" w:rsidP="0031671E">
      <w:pPr>
        <w:rPr>
          <w:sz w:val="24"/>
        </w:rPr>
      </w:pPr>
      <w:r w:rsidRPr="00F00233">
        <w:rPr>
          <w:sz w:val="24"/>
        </w:rPr>
        <w:t>Two lines are</w:t>
      </w:r>
      <w:r>
        <w:rPr>
          <w:sz w:val="24"/>
        </w:rPr>
        <w:t xml:space="preserve"> parallel</w:t>
      </w:r>
      <w:r w:rsidRPr="00F00233">
        <w:rPr>
          <w:sz w:val="24"/>
        </w:rPr>
        <w:t xml:space="preserve"> if they </w:t>
      </w:r>
      <w:r>
        <w:rPr>
          <w:sz w:val="24"/>
        </w:rPr>
        <w:t>never intersect. We mark lines are parallel with arrows</w:t>
      </w:r>
    </w:p>
    <w:p w:rsidR="0031671E" w:rsidRDefault="0031671E" w:rsidP="0031671E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8C0474A" wp14:editId="337BC949">
            <wp:extent cx="1838325" cy="1508369"/>
            <wp:effectExtent l="19050" t="0" r="9525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013" t="45513" r="29487" b="4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233">
        <w:rPr>
          <w:sz w:val="24"/>
        </w:rPr>
        <w:t xml:space="preserve"> </w:t>
      </w:r>
    </w:p>
    <w:p w:rsidR="0031671E" w:rsidRDefault="0031671E" w:rsidP="0031671E"/>
    <w:p w:rsidR="002230C8" w:rsidRDefault="002230C8" w:rsidP="0031671E"/>
    <w:p w:rsidR="002230C8" w:rsidRPr="002230C8" w:rsidRDefault="002230C8" w:rsidP="002230C8">
      <w:pPr>
        <w:tabs>
          <w:tab w:val="left" w:pos="3225"/>
          <w:tab w:val="center" w:pos="4680"/>
        </w:tabs>
        <w:spacing w:after="0"/>
        <w:jc w:val="center"/>
        <w:rPr>
          <w:rFonts w:eastAsiaTheme="minorEastAsia"/>
          <w:b/>
          <w:sz w:val="24"/>
          <w:szCs w:val="24"/>
          <w:lang w:eastAsia="zh-CN"/>
        </w:rPr>
      </w:pPr>
      <w:r w:rsidRPr="002230C8">
        <w:rPr>
          <w:rFonts w:eastAsiaTheme="minorEastAsia"/>
          <w:b/>
          <w:sz w:val="24"/>
          <w:szCs w:val="24"/>
          <w:lang w:eastAsia="zh-CN"/>
        </w:rPr>
        <w:lastRenderedPageBreak/>
        <w:t>Can you create the rules for Congruence</w:t>
      </w:r>
      <w:proofErr w:type="gramStart"/>
      <w:r w:rsidRPr="002230C8">
        <w:rPr>
          <w:rFonts w:eastAsiaTheme="minorEastAsia"/>
          <w:b/>
          <w:sz w:val="24"/>
          <w:szCs w:val="24"/>
          <w:lang w:eastAsia="zh-CN"/>
        </w:rPr>
        <w:t>…</w:t>
      </w:r>
      <w:proofErr w:type="gramEnd"/>
    </w:p>
    <w:p w:rsidR="002230C8" w:rsidRPr="002230C8" w:rsidRDefault="002230C8" w:rsidP="002230C8">
      <w:pPr>
        <w:spacing w:after="0"/>
        <w:jc w:val="center"/>
        <w:rPr>
          <w:rFonts w:eastAsiaTheme="minorEastAsia"/>
          <w:b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lang w:eastAsia="zh-CN"/>
        </w:rPr>
      </w:pPr>
      <w:r w:rsidRPr="002230C8">
        <w:rPr>
          <w:rFonts w:eastAsiaTheme="minorEastAsia"/>
          <w:b/>
          <w:sz w:val="24"/>
          <w:szCs w:val="24"/>
          <w:lang w:eastAsia="zh-CN"/>
        </w:rPr>
        <w:t>Name:  _______________________________</w:t>
      </w:r>
      <w:r w:rsidRPr="002230C8">
        <w:rPr>
          <w:rFonts w:eastAsiaTheme="minorEastAsia"/>
          <w:b/>
          <w:sz w:val="24"/>
          <w:szCs w:val="24"/>
          <w:lang w:eastAsia="zh-CN"/>
        </w:rPr>
        <w:tab/>
      </w:r>
      <w:r w:rsidRPr="002230C8">
        <w:rPr>
          <w:rFonts w:eastAsiaTheme="minorEastAsia"/>
          <w:b/>
          <w:sz w:val="24"/>
          <w:szCs w:val="24"/>
          <w:lang w:eastAsia="zh-CN"/>
        </w:rPr>
        <w:tab/>
        <w:t>Date:  ____________________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u w:val="single"/>
          <w:lang w:eastAsia="zh-CN"/>
        </w:rPr>
      </w:pPr>
      <w:r w:rsidRPr="002230C8">
        <w:rPr>
          <w:rFonts w:eastAsiaTheme="minorEastAsia"/>
          <w:b/>
          <w:sz w:val="24"/>
          <w:szCs w:val="24"/>
          <w:u w:val="single"/>
          <w:lang w:eastAsia="zh-CN"/>
        </w:rPr>
        <w:t>SSS Congruency: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>For example look at the following two triangles: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FD8C34" wp14:editId="68F864EE">
            <wp:simplePos x="0" y="0"/>
            <wp:positionH relativeFrom="column">
              <wp:posOffset>1028700</wp:posOffset>
            </wp:positionH>
            <wp:positionV relativeFrom="paragraph">
              <wp:posOffset>40640</wp:posOffset>
            </wp:positionV>
            <wp:extent cx="3524250" cy="14097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What can you determine from these two triangles? 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Explain how you reached this conclusion. What parts of the triangles did you have to look at to compare?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We can use this information to create rule for all triangles with this given information.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u w:val="single"/>
          <w:lang w:eastAsia="zh-CN"/>
        </w:rPr>
        <w:t>Remember:</w:t>
      </w:r>
      <w:r w:rsidRPr="002230C8">
        <w:rPr>
          <w:rFonts w:eastAsiaTheme="minorEastAsia"/>
          <w:sz w:val="24"/>
          <w:szCs w:val="24"/>
          <w:lang w:eastAsia="zh-CN"/>
        </w:rPr>
        <w:t xml:space="preserve"> In math, we often times call rules “Postulates” or “Theorems”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lang w:eastAsia="zh-CN"/>
        </w:rPr>
      </w:pPr>
      <w:r w:rsidRPr="002230C8">
        <w:rPr>
          <w:rFonts w:eastAsiaTheme="minorEastAsia"/>
          <w:b/>
          <w:sz w:val="24"/>
          <w:szCs w:val="24"/>
          <w:lang w:eastAsia="zh-CN"/>
        </w:rPr>
        <w:t xml:space="preserve">SSS-Congruency Postulate: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If the sides of one triangle are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to the sides of the second triangle, then the triangles are congruent. To write this we use the notation: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By SSS congruency</w:t>
      </w: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Default="002230C8" w:rsidP="002230C8">
      <w:pPr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u w:val="single"/>
          <w:lang w:eastAsia="zh-CN"/>
        </w:rPr>
      </w:pPr>
      <w:r w:rsidRPr="002230C8">
        <w:rPr>
          <w:rFonts w:eastAsiaTheme="minorEastAsia"/>
          <w:b/>
          <w:sz w:val="24"/>
          <w:szCs w:val="24"/>
          <w:u w:val="single"/>
          <w:lang w:eastAsia="zh-CN"/>
        </w:rPr>
        <w:t>ASA Congruency: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D9FF92" wp14:editId="362E5A95">
            <wp:simplePos x="0" y="0"/>
            <wp:positionH relativeFrom="column">
              <wp:posOffset>752475</wp:posOffset>
            </wp:positionH>
            <wp:positionV relativeFrom="paragraph">
              <wp:posOffset>186055</wp:posOffset>
            </wp:positionV>
            <wp:extent cx="3429000" cy="169545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30C8">
        <w:rPr>
          <w:rFonts w:eastAsiaTheme="minorEastAsia"/>
          <w:sz w:val="24"/>
          <w:szCs w:val="24"/>
          <w:lang w:eastAsia="zh-CN"/>
        </w:rPr>
        <w:t>For example look at the following two triangles: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What can you determine from these two triangles? 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Explain how you reached this conclusion. What parts of the triangles did you have to look at to compare?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We can use this information to create rule for all triangles with this given information.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u w:val="single"/>
          <w:lang w:eastAsia="zh-CN"/>
        </w:rPr>
        <w:t>Remember:</w:t>
      </w:r>
      <w:r w:rsidRPr="002230C8">
        <w:rPr>
          <w:rFonts w:eastAsiaTheme="minorEastAsia"/>
          <w:sz w:val="24"/>
          <w:szCs w:val="24"/>
          <w:lang w:eastAsia="zh-CN"/>
        </w:rPr>
        <w:t xml:space="preserve"> In math, we often times call rules “Postulates” or “Theorems”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lang w:eastAsia="zh-CN"/>
        </w:rPr>
      </w:pPr>
      <w:r w:rsidRPr="002230C8">
        <w:rPr>
          <w:rFonts w:eastAsiaTheme="minorEastAsia"/>
          <w:b/>
          <w:sz w:val="24"/>
          <w:szCs w:val="24"/>
          <w:lang w:eastAsia="zh-CN"/>
        </w:rPr>
        <w:t xml:space="preserve">ASA-Congruency Postulate: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If two angles and </w:t>
      </w:r>
      <w:proofErr w:type="gramStart"/>
      <w:r w:rsidRPr="002230C8">
        <w:rPr>
          <w:rFonts w:eastAsiaTheme="minorEastAsia"/>
          <w:sz w:val="24"/>
          <w:szCs w:val="24"/>
          <w:lang w:eastAsia="zh-CN"/>
        </w:rPr>
        <w:t xml:space="preserve">the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of</w:t>
      </w:r>
      <w:proofErr w:type="gramEnd"/>
      <w:r w:rsidRPr="002230C8">
        <w:rPr>
          <w:rFonts w:eastAsiaTheme="minorEastAsia"/>
          <w:sz w:val="24"/>
          <w:szCs w:val="24"/>
          <w:lang w:eastAsia="zh-CN"/>
        </w:rPr>
        <w:t xml:space="preserve"> one triangle are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to the two angles and the included side of another triangle, then the triangles are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>. To write this we use the notation: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By ASA congruency</w:t>
      </w:r>
    </w:p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u w:val="single"/>
          <w:lang w:eastAsia="zh-CN"/>
        </w:rPr>
      </w:pPr>
      <w:r w:rsidRPr="002230C8">
        <w:rPr>
          <w:rFonts w:eastAsiaTheme="minorEastAsia"/>
          <w:b/>
          <w:sz w:val="24"/>
          <w:szCs w:val="24"/>
          <w:u w:val="single"/>
          <w:lang w:eastAsia="zh-CN"/>
        </w:rPr>
        <w:lastRenderedPageBreak/>
        <w:t>SAS Congruency: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873B32C" wp14:editId="29AD59A8">
            <wp:simplePos x="0" y="0"/>
            <wp:positionH relativeFrom="column">
              <wp:posOffset>600075</wp:posOffset>
            </wp:positionH>
            <wp:positionV relativeFrom="paragraph">
              <wp:posOffset>147955</wp:posOffset>
            </wp:positionV>
            <wp:extent cx="3629025" cy="1800225"/>
            <wp:effectExtent l="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30C8">
        <w:rPr>
          <w:rFonts w:eastAsiaTheme="minorEastAsia"/>
          <w:sz w:val="24"/>
          <w:szCs w:val="24"/>
          <w:lang w:eastAsia="zh-CN"/>
        </w:rPr>
        <w:t>For example look at the following two triangles: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What can you determine from these two triangles? 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Explain how you reached this conclusion. What parts of the triangles did you have to look at to compare?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We can use this information to create rule for all triangles with this given information.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u w:val="single"/>
          <w:lang w:eastAsia="zh-CN"/>
        </w:rPr>
        <w:t>Remember:</w:t>
      </w:r>
      <w:r w:rsidRPr="002230C8">
        <w:rPr>
          <w:rFonts w:eastAsiaTheme="minorEastAsia"/>
          <w:sz w:val="24"/>
          <w:szCs w:val="24"/>
          <w:lang w:eastAsia="zh-CN"/>
        </w:rPr>
        <w:t xml:space="preserve"> In math, we often times call rules “Postulates” or “Theorems”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b/>
          <w:sz w:val="24"/>
          <w:szCs w:val="24"/>
          <w:lang w:eastAsia="zh-CN"/>
        </w:rPr>
      </w:pPr>
      <w:r w:rsidRPr="002230C8">
        <w:rPr>
          <w:rFonts w:eastAsiaTheme="minorEastAsia"/>
          <w:b/>
          <w:sz w:val="24"/>
          <w:szCs w:val="24"/>
          <w:lang w:eastAsia="zh-CN"/>
        </w:rPr>
        <w:t xml:space="preserve">SAS-Congruency Postulate: 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 xml:space="preserve">If two sides and </w:t>
      </w:r>
      <w:proofErr w:type="gramStart"/>
      <w:r w:rsidRPr="002230C8">
        <w:rPr>
          <w:rFonts w:eastAsiaTheme="minorEastAsia"/>
          <w:sz w:val="24"/>
          <w:szCs w:val="24"/>
          <w:lang w:eastAsia="zh-CN"/>
        </w:rPr>
        <w:t xml:space="preserve">the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of</w:t>
      </w:r>
      <w:proofErr w:type="gramEnd"/>
      <w:r w:rsidRPr="002230C8">
        <w:rPr>
          <w:rFonts w:eastAsiaTheme="minorEastAsia"/>
          <w:sz w:val="24"/>
          <w:szCs w:val="24"/>
          <w:lang w:eastAsia="zh-CN"/>
        </w:rPr>
        <w:t xml:space="preserve"> one triangle are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to the two sides and the included angle of another triangle, then the triangles are </w:t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. </w:t>
      </w:r>
      <w:proofErr w:type="gramStart"/>
      <w:r w:rsidRPr="002230C8">
        <w:rPr>
          <w:rFonts w:eastAsiaTheme="minorEastAsia"/>
          <w:sz w:val="24"/>
          <w:szCs w:val="24"/>
          <w:lang w:eastAsia="zh-CN"/>
        </w:rPr>
        <w:t>write</w:t>
      </w:r>
      <w:proofErr w:type="gramEnd"/>
      <w:r w:rsidRPr="002230C8">
        <w:rPr>
          <w:rFonts w:eastAsiaTheme="minorEastAsia"/>
          <w:sz w:val="24"/>
          <w:szCs w:val="24"/>
          <w:lang w:eastAsia="zh-CN"/>
        </w:rPr>
        <w:t xml:space="preserve"> this we use the notation:</w:t>
      </w: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</w:p>
    <w:p w:rsidR="002230C8" w:rsidRPr="002230C8" w:rsidRDefault="002230C8" w:rsidP="002230C8">
      <w:pPr>
        <w:spacing w:after="0"/>
        <w:rPr>
          <w:rFonts w:eastAsiaTheme="minorEastAsia"/>
          <w:sz w:val="24"/>
          <w:szCs w:val="24"/>
          <w:lang w:eastAsia="zh-CN"/>
        </w:rPr>
      </w:pP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u w:val="single"/>
          <w:lang w:eastAsia="zh-CN"/>
        </w:rPr>
        <w:tab/>
      </w:r>
      <w:r w:rsidRPr="002230C8">
        <w:rPr>
          <w:rFonts w:eastAsiaTheme="minorEastAsia"/>
          <w:sz w:val="24"/>
          <w:szCs w:val="24"/>
          <w:lang w:eastAsia="zh-CN"/>
        </w:rPr>
        <w:t xml:space="preserve"> By SAS congruency</w:t>
      </w:r>
    </w:p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/>
    <w:p w:rsidR="002230C8" w:rsidRDefault="002230C8" w:rsidP="002230C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State if the following triangles are congruent using the postulates we know so far. If they are congruent, state which postulate applies (SSS, SAS, </w:t>
      </w:r>
      <w:proofErr w:type="gramStart"/>
      <w:r>
        <w:rPr>
          <w:sz w:val="24"/>
          <w:szCs w:val="24"/>
        </w:rPr>
        <w:t>ASA</w:t>
      </w:r>
      <w:proofErr w:type="gramEnd"/>
      <w:r>
        <w:rPr>
          <w:sz w:val="24"/>
          <w:szCs w:val="24"/>
        </w:rPr>
        <w:t>)</w:t>
      </w:r>
    </w:p>
    <w:p w:rsidR="002230C8" w:rsidRDefault="002230C8" w:rsidP="002230C8">
      <w:r>
        <w:rPr>
          <w:noProof/>
        </w:rPr>
        <w:drawing>
          <wp:inline distT="0" distB="0" distL="0" distR="0" wp14:anchorId="70C5739C">
            <wp:extent cx="5876925" cy="5937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C8" w:rsidRDefault="002230C8" w:rsidP="002230C8">
      <w:r>
        <w:rPr>
          <w:noProof/>
        </w:rPr>
        <w:drawing>
          <wp:inline distT="0" distB="0" distL="0" distR="0" wp14:anchorId="02587528">
            <wp:extent cx="5572125" cy="2152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C8" w:rsidRDefault="002230C8" w:rsidP="002230C8"/>
    <w:p w:rsidR="002230C8" w:rsidRDefault="002230C8" w:rsidP="002230C8">
      <w:r>
        <w:rPr>
          <w:noProof/>
        </w:rPr>
        <w:lastRenderedPageBreak/>
        <w:drawing>
          <wp:inline distT="0" distB="0" distL="0" distR="0" wp14:anchorId="62C506B5">
            <wp:extent cx="5791835" cy="5383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C8" w:rsidRPr="002A014A" w:rsidRDefault="002230C8" w:rsidP="002230C8"/>
    <w:p w:rsidR="0031671E" w:rsidRPr="00907CD1" w:rsidRDefault="002230C8" w:rsidP="00FB31A6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BF9C89B">
            <wp:extent cx="5401310" cy="335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671E" w:rsidRPr="00907CD1" w:rsidSect="00216ED7">
      <w:pgSz w:w="12240" w:h="15840"/>
      <w:pgMar w:top="360" w:right="1440" w:bottom="72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7CD1"/>
    <w:rsid w:val="0019200D"/>
    <w:rsid w:val="00216ED7"/>
    <w:rsid w:val="002230C8"/>
    <w:rsid w:val="002441FD"/>
    <w:rsid w:val="0031671E"/>
    <w:rsid w:val="004F491B"/>
    <w:rsid w:val="0065310C"/>
    <w:rsid w:val="006E3F27"/>
    <w:rsid w:val="00907CD1"/>
    <w:rsid w:val="00AA168A"/>
    <w:rsid w:val="00AE1D69"/>
    <w:rsid w:val="00AF4C37"/>
    <w:rsid w:val="00B401E4"/>
    <w:rsid w:val="00BB774B"/>
    <w:rsid w:val="00F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6DA558F9-3260-418C-9076-EA94DA6E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7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astabler</dc:creator>
  <cp:keywords/>
  <dc:description/>
  <cp:lastModifiedBy>Kimberly Petway</cp:lastModifiedBy>
  <cp:revision>7</cp:revision>
  <cp:lastPrinted>2015-03-24T14:36:00Z</cp:lastPrinted>
  <dcterms:created xsi:type="dcterms:W3CDTF">2015-03-24T12:46:00Z</dcterms:created>
  <dcterms:modified xsi:type="dcterms:W3CDTF">2016-10-02T08:01:00Z</dcterms:modified>
</cp:coreProperties>
</file>